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60A2" w14:textId="52582F0F" w:rsidR="000F549E" w:rsidRDefault="005E32BD" w:rsidP="000F549E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15F9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A8EA8C5" wp14:editId="76B7468E">
                <wp:simplePos x="0" y="0"/>
                <wp:positionH relativeFrom="margin">
                  <wp:posOffset>4293574</wp:posOffset>
                </wp:positionH>
                <wp:positionV relativeFrom="paragraph">
                  <wp:posOffset>-324664</wp:posOffset>
                </wp:positionV>
                <wp:extent cx="1440073" cy="304800"/>
                <wp:effectExtent l="0" t="0" r="2730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73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97938" w14:textId="2B933589" w:rsidR="00815F96" w:rsidRPr="005E32BD" w:rsidRDefault="005E32BD" w:rsidP="005E32B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5E32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รายการที่ 6 แบบ</w:t>
                            </w:r>
                            <w:r w:rsidR="00815F96" w:rsidRPr="005E32B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ระเบียบ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EA8C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8.1pt;margin-top:-25.55pt;width:113.4pt;height:2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">
                <v:textbox>
                  <w:txbxContent>
                    <w:p w14:paraId="39297938" w14:textId="2B933589" w:rsidR="00815F96" w:rsidRPr="005E32BD" w:rsidRDefault="005E32BD" w:rsidP="005E32BD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5E32B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รายการที่ 6 แบบ</w:t>
                      </w:r>
                      <w:r w:rsidR="00815F96" w:rsidRPr="005E32B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ระเบียบ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8A2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 wp14:anchorId="3833425D" wp14:editId="1C122B51">
            <wp:extent cx="917575" cy="151697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1" b="2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51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CD2D3" w14:textId="5CD54DFB" w:rsidR="00F22EFD" w:rsidRPr="00F22EFD" w:rsidRDefault="00876A1C" w:rsidP="005E32BD">
      <w:pPr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ระเบียบ</w:t>
      </w:r>
      <w:r w:rsidR="00F22EFD" w:rsidRPr="00F22E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มหาวิทยาลัยทักษิณ</w:t>
      </w:r>
    </w:p>
    <w:p w14:paraId="241263C7" w14:textId="05526378" w:rsidR="00876A1C" w:rsidRPr="00B06613" w:rsidRDefault="00876A1C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ว่าด้วย </w:t>
      </w:r>
      <w:r w:rsidRPr="00B0661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………………………………………………….</w:t>
      </w:r>
    </w:p>
    <w:p w14:paraId="039AC769" w14:textId="4F12D647" w:rsidR="00F22EFD" w:rsidRPr="00B06613" w:rsidRDefault="00876A1C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(ฉบับ</w:t>
      </w:r>
      <w:r w:rsidR="00F22EFD"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ที่.................</w:t>
      </w:r>
      <w:r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ถ้ามีเรื่องเดียวกันเกินกว่า ๑ ฉบับ</w:t>
      </w:r>
      <w:r w:rsidR="00F22EFD"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14:paraId="721E43D2" w14:textId="633FD669" w:rsidR="00F22EFD" w:rsidRPr="00B06613" w:rsidRDefault="00876A1C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066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พ.ศ. </w:t>
      </w:r>
      <w:r w:rsidRPr="00B0661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……….</w:t>
      </w:r>
    </w:p>
    <w:p w14:paraId="543FCB31" w14:textId="4E090190" w:rsidR="00F22EFD" w:rsidRDefault="00F22EFD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5BCF6AA0" w:rsidR="0018342E" w:rsidRPr="00BD7AB4" w:rsidRDefault="00F22EFD" w:rsidP="00F22EFD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</w:t>
      </w:r>
      <w:r w:rsidR="00876A1C">
        <w:rPr>
          <w:rFonts w:ascii="TH SarabunIT๙" w:hAnsi="TH SarabunIT๙" w:cs="TH SarabunIT๙" w:hint="cs"/>
          <w:cs/>
        </w:rPr>
        <w:t>ภาคเหตุ</w:t>
      </w:r>
      <w:r>
        <w:rPr>
          <w:rFonts w:ascii="TH SarabunIT๙" w:hAnsi="TH SarabunIT๙" w:cs="TH SarabunIT๙" w:hint="cs"/>
          <w:cs/>
        </w:rPr>
        <w:t>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31E92F8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2B99547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4948BF3F" w:rsidR="00F22EFD" w:rsidRDefault="00AA636B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03F231A" w14:textId="37464CDC" w:rsidR="00876A1C" w:rsidRPr="00BD7AB4" w:rsidRDefault="00876A1C" w:rsidP="00000E81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(อ้างถึงกฎหมาย</w:t>
      </w:r>
      <w:r w:rsidR="00350EDD">
        <w:rPr>
          <w:rFonts w:ascii="TH SarabunIT๙" w:hAnsi="TH SarabunIT๙" w:cs="TH SarabunIT๙" w:hint="cs"/>
          <w:cs/>
        </w:rPr>
        <w:t>และอำนาจ</w:t>
      </w:r>
      <w:r>
        <w:rPr>
          <w:rFonts w:ascii="TH SarabunIT๙" w:hAnsi="TH SarabunIT๙" w:cs="TH SarabunIT๙" w:hint="cs"/>
          <w:cs/>
        </w:rPr>
        <w:t>ที่ใช้ในการออกระเบียบ)</w:t>
      </w:r>
      <w:r w:rsidRPr="00BD7AB4">
        <w:rPr>
          <w:rFonts w:ascii="TH SarabunIT๙" w:hAnsi="TH SarabunIT๙" w:cs="TH SarabunIT๙"/>
          <w:cs/>
        </w:rPr>
        <w:t>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BD7AB4">
        <w:rPr>
          <w:rFonts w:ascii="TH SarabunIT๙" w:hAnsi="TH SarabunIT๙" w:cs="TH SarabunIT๙"/>
          <w:cs/>
        </w:rPr>
        <w:t>..</w:t>
      </w:r>
    </w:p>
    <w:p w14:paraId="14049AF7" w14:textId="1EFF6599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4BE710D3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9A480E" w14:textId="1F988FBE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ABBD451" w14:textId="6EEF015B" w:rsidR="00876A1C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50ED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ระเบียบนี้เรียกว่า “ระเบียบ</w:t>
      </w:r>
      <w:r w:rsidR="00C96A52">
        <w:rPr>
          <w:rFonts w:ascii="TH SarabunIT๙" w:hAnsi="TH SarabunIT๙" w:cs="TH SarabunIT๙" w:hint="cs"/>
          <w:sz w:val="32"/>
          <w:szCs w:val="32"/>
          <w:cs/>
        </w:rPr>
        <w:t>มหาวิทยาลัยทักษิณ 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..............................................พ.ศ. ............</w:t>
      </w:r>
      <w:r w:rsidR="00630086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09A79D18" w14:textId="1E8FC204" w:rsidR="00876A1C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50ED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ระเบียบนี้ให้ใช้บังคับตั้งแต่ .........................................</w:t>
      </w:r>
      <w:r w:rsidR="009859A8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.เป็นต้นไป</w:t>
      </w:r>
    </w:p>
    <w:p w14:paraId="19CB1E99" w14:textId="6D4459E3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6633D3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6979D1BD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0A87C03B" w:rsidR="00F22EFD" w:rsidRPr="00BD7AB4" w:rsidRDefault="00876A1C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F79D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(สุดท้าย)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DD"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ผู้รักษาการตามระเบียบ...........</w: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22EFD" w:rsidRPr="00BD7AB4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7E3DE45" w14:textId="4279D3F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3325924F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4468B6" w14:textId="37299D52" w:rsidR="00F22EFD" w:rsidRPr="00BD7AB4" w:rsidRDefault="00F22EFD" w:rsidP="000F549E">
      <w:pPr>
        <w:tabs>
          <w:tab w:val="left" w:pos="2268"/>
        </w:tabs>
        <w:spacing w:before="120"/>
        <w:ind w:left="72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6A1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AB492C">
        <w:rPr>
          <w:rFonts w:ascii="TH SarabunIT๙" w:hAnsi="TH SarabunIT๙" w:cs="TH SarabunIT๙"/>
          <w:sz w:val="32"/>
          <w:szCs w:val="32"/>
        </w:rPr>
        <w:t xml:space="preserve">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B492C"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0F50C4EB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439E9E3F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20640D00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0524184C" w:rsidR="001947F7" w:rsidRPr="00BD7AB4" w:rsidRDefault="006C10E0" w:rsidP="006C10E0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5742525F" w14:textId="077D8998" w:rsidR="001947F7" w:rsidRPr="00BD7AB4" w:rsidRDefault="000F549E" w:rsidP="000F549E">
      <w:pPr>
        <w:tabs>
          <w:tab w:val="center" w:pos="5529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2517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630086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3008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74091F94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00E81"/>
    <w:rsid w:val="00047A4F"/>
    <w:rsid w:val="000B0BB1"/>
    <w:rsid w:val="000D6EA2"/>
    <w:rsid w:val="000F549E"/>
    <w:rsid w:val="0012059F"/>
    <w:rsid w:val="00164AC0"/>
    <w:rsid w:val="0018342E"/>
    <w:rsid w:val="00191C44"/>
    <w:rsid w:val="001947F7"/>
    <w:rsid w:val="001953F1"/>
    <w:rsid w:val="001A5B81"/>
    <w:rsid w:val="00236098"/>
    <w:rsid w:val="00265B38"/>
    <w:rsid w:val="002C4EEC"/>
    <w:rsid w:val="002D565B"/>
    <w:rsid w:val="00304186"/>
    <w:rsid w:val="0034006A"/>
    <w:rsid w:val="00350EDD"/>
    <w:rsid w:val="00351704"/>
    <w:rsid w:val="00366B8C"/>
    <w:rsid w:val="00392FBA"/>
    <w:rsid w:val="003C06B1"/>
    <w:rsid w:val="00472277"/>
    <w:rsid w:val="004C5369"/>
    <w:rsid w:val="004D07EF"/>
    <w:rsid w:val="004F48B9"/>
    <w:rsid w:val="005420A1"/>
    <w:rsid w:val="00563BFA"/>
    <w:rsid w:val="005E32BD"/>
    <w:rsid w:val="00602D35"/>
    <w:rsid w:val="0060440C"/>
    <w:rsid w:val="006059A4"/>
    <w:rsid w:val="00616940"/>
    <w:rsid w:val="00630086"/>
    <w:rsid w:val="006418A2"/>
    <w:rsid w:val="006C10E0"/>
    <w:rsid w:val="00701F63"/>
    <w:rsid w:val="0072670D"/>
    <w:rsid w:val="00815F96"/>
    <w:rsid w:val="00876A1C"/>
    <w:rsid w:val="0089259A"/>
    <w:rsid w:val="00894193"/>
    <w:rsid w:val="008F591E"/>
    <w:rsid w:val="008F7717"/>
    <w:rsid w:val="0091661C"/>
    <w:rsid w:val="00917A28"/>
    <w:rsid w:val="00942F73"/>
    <w:rsid w:val="00964CBE"/>
    <w:rsid w:val="00972874"/>
    <w:rsid w:val="009859A8"/>
    <w:rsid w:val="00990A3B"/>
    <w:rsid w:val="009D6100"/>
    <w:rsid w:val="009D7CED"/>
    <w:rsid w:val="00A564AD"/>
    <w:rsid w:val="00AA636B"/>
    <w:rsid w:val="00AB492C"/>
    <w:rsid w:val="00AC01D1"/>
    <w:rsid w:val="00B06613"/>
    <w:rsid w:val="00B52563"/>
    <w:rsid w:val="00B80D2F"/>
    <w:rsid w:val="00B94259"/>
    <w:rsid w:val="00B97E8D"/>
    <w:rsid w:val="00BA4C16"/>
    <w:rsid w:val="00BB6489"/>
    <w:rsid w:val="00BD7AB4"/>
    <w:rsid w:val="00C2517A"/>
    <w:rsid w:val="00C30611"/>
    <w:rsid w:val="00C3118A"/>
    <w:rsid w:val="00C46B1D"/>
    <w:rsid w:val="00C579BC"/>
    <w:rsid w:val="00C85393"/>
    <w:rsid w:val="00C96A52"/>
    <w:rsid w:val="00CE0417"/>
    <w:rsid w:val="00CF3BD0"/>
    <w:rsid w:val="00D0069B"/>
    <w:rsid w:val="00D0234D"/>
    <w:rsid w:val="00D5660D"/>
    <w:rsid w:val="00D8625B"/>
    <w:rsid w:val="00D94931"/>
    <w:rsid w:val="00DD40CF"/>
    <w:rsid w:val="00E2275F"/>
    <w:rsid w:val="00E862AB"/>
    <w:rsid w:val="00EA06B3"/>
    <w:rsid w:val="00EC7357"/>
    <w:rsid w:val="00F00992"/>
    <w:rsid w:val="00F22EFD"/>
    <w:rsid w:val="00F26A8B"/>
    <w:rsid w:val="00F5579A"/>
    <w:rsid w:val="00F62BBE"/>
    <w:rsid w:val="00F64D19"/>
    <w:rsid w:val="00F82BFF"/>
    <w:rsid w:val="00FA2209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saraban_TSU</dc:creator>
  <cp:keywords/>
  <dc:description/>
  <cp:lastModifiedBy>ศักดิ์ชาย เรืองฤทธิ์</cp:lastModifiedBy>
  <cp:revision>7</cp:revision>
  <cp:lastPrinted>2025-06-15T02:23:00Z</cp:lastPrinted>
  <dcterms:created xsi:type="dcterms:W3CDTF">2025-06-15T01:52:00Z</dcterms:created>
  <dcterms:modified xsi:type="dcterms:W3CDTF">2025-06-23T09:21:00Z</dcterms:modified>
</cp:coreProperties>
</file>